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00"/>
        <w:rPr>
          <w:rFonts w:hint="eastAsia" w:ascii="微软雅黑" w:hAnsi="微软雅黑" w:eastAsia="微软雅黑" w:cs="微软雅黑"/>
          <w:b/>
          <w:kern w:val="0"/>
          <w:sz w:val="24"/>
          <w:szCs w:val="24"/>
        </w:rPr>
      </w:pPr>
      <w:r>
        <w:rPr>
          <w:rFonts w:hint="eastAsia" w:ascii="微软雅黑" w:hAnsi="微软雅黑" w:eastAsia="微软雅黑" w:cs="微软雅黑"/>
          <w:b/>
          <w:kern w:val="0"/>
          <w:sz w:val="24"/>
          <w:szCs w:val="24"/>
        </w:rPr>
        <w:t>附件二：</w:t>
      </w:r>
    </w:p>
    <w:p>
      <w:pPr>
        <w:spacing w:line="360" w:lineRule="auto"/>
        <w:ind w:firstLine="200"/>
        <w:jc w:val="center"/>
        <w:rPr>
          <w:rFonts w:hint="eastAsia" w:ascii="微软雅黑" w:hAnsi="微软雅黑" w:eastAsia="微软雅黑" w:cs="微软雅黑"/>
          <w:b/>
          <w:kern w:val="0"/>
          <w:sz w:val="24"/>
          <w:szCs w:val="24"/>
        </w:rPr>
      </w:pPr>
      <w:r>
        <w:rPr>
          <w:rFonts w:hint="eastAsia" w:ascii="微软雅黑" w:hAnsi="微软雅黑" w:eastAsia="微软雅黑" w:cs="微软雅黑"/>
          <w:b/>
          <w:kern w:val="0"/>
          <w:sz w:val="24"/>
          <w:szCs w:val="24"/>
        </w:rPr>
        <w:t>论文格式</w:t>
      </w:r>
    </w:p>
    <w:p>
      <w:pPr>
        <w:pStyle w:val="4"/>
        <w:numPr>
          <w:ilvl w:val="0"/>
          <w:numId w:val="1"/>
        </w:numPr>
        <w:tabs>
          <w:tab w:val="left" w:pos="851"/>
        </w:tabs>
        <w:spacing w:line="360" w:lineRule="auto"/>
        <w:ind w:lef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论文应包括以下基本要件：（1）标题；（2）摘要；（3）引言；（4）文献综述；（5）理论框架和假设前提；（6）理论逻辑和经验论证；（7）分析结论以及理论和实践意义。</w:t>
      </w:r>
    </w:p>
    <w:p>
      <w:pPr>
        <w:pStyle w:val="4"/>
        <w:numPr>
          <w:ilvl w:val="0"/>
          <w:numId w:val="1"/>
        </w:numPr>
        <w:tabs>
          <w:tab w:val="left" w:pos="851"/>
        </w:tabs>
        <w:spacing w:line="360" w:lineRule="auto"/>
        <w:ind w:lef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论文字数要求为15000－25000字，不接受短文和超短文。</w:t>
      </w:r>
    </w:p>
    <w:p>
      <w:pPr>
        <w:pStyle w:val="4"/>
        <w:numPr>
          <w:ilvl w:val="0"/>
          <w:numId w:val="1"/>
        </w:numPr>
        <w:tabs>
          <w:tab w:val="left" w:pos="851"/>
        </w:tabs>
        <w:spacing w:line="360" w:lineRule="auto"/>
        <w:ind w:lef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论文的中文正标题一般不超过20个汉字，必要时可加副标题。</w:t>
      </w:r>
    </w:p>
    <w:p>
      <w:pPr>
        <w:pStyle w:val="4"/>
        <w:numPr>
          <w:ilvl w:val="0"/>
          <w:numId w:val="1"/>
        </w:numPr>
        <w:tabs>
          <w:tab w:val="left" w:pos="851"/>
        </w:tabs>
        <w:spacing w:line="360" w:lineRule="auto"/>
        <w:ind w:lef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论文请附500个字以内的摘要，3－6个关键词。同时，文章题目、作者单位、摘要及关键词均要译出英文，作者姓名要标出汉语拼音。</w:t>
      </w:r>
    </w:p>
    <w:p>
      <w:pPr>
        <w:pStyle w:val="4"/>
        <w:numPr>
          <w:ilvl w:val="0"/>
          <w:numId w:val="1"/>
        </w:numPr>
        <w:tabs>
          <w:tab w:val="left" w:pos="851"/>
        </w:tabs>
        <w:spacing w:line="360" w:lineRule="auto"/>
        <w:ind w:lef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国家、省部级基金及其他重大或重要科研项目产出的文章请注明项目名称和项目主持人姓名。在括号内注明项目编号，并附上复印件。</w:t>
      </w:r>
    </w:p>
    <w:p>
      <w:pPr>
        <w:pStyle w:val="4"/>
        <w:numPr>
          <w:ilvl w:val="0"/>
          <w:numId w:val="1"/>
        </w:numPr>
        <w:tabs>
          <w:tab w:val="left" w:pos="851"/>
        </w:tabs>
        <w:spacing w:line="360" w:lineRule="auto"/>
        <w:ind w:lef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注释为每页脚注，并标上序号，每页重新编号。</w:t>
      </w:r>
    </w:p>
    <w:p>
      <w:pPr>
        <w:pStyle w:val="4"/>
        <w:numPr>
          <w:ilvl w:val="0"/>
          <w:numId w:val="1"/>
        </w:numPr>
        <w:tabs>
          <w:tab w:val="left" w:pos="851"/>
        </w:tabs>
        <w:spacing w:line="360" w:lineRule="auto"/>
        <w:ind w:lef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论文须有引用文献，采用“实引”方式，参考文献列于文末，并标上序号。请在文献题名后注明文献类型（专著M、论文集C、报纸文章N、期刊文章J、学术论文D、论文报告R、标准S、专利P、电子文献[EB/OL]）。文献著录格式如下：</w:t>
      </w:r>
    </w:p>
    <w:p>
      <w:pPr>
        <w:pStyle w:val="4"/>
        <w:numPr>
          <w:ilvl w:val="0"/>
          <w:numId w:val="2"/>
        </w:numPr>
        <w:tabs>
          <w:tab w:val="left" w:pos="709"/>
        </w:tabs>
        <w:spacing w:line="360" w:lineRule="auto"/>
        <w:ind w:lef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著作：[序号]主要责任者.文献题名[M].版本.出版地：出版者，出版年：起止页码（任选）。</w:t>
      </w:r>
    </w:p>
    <w:p>
      <w:pPr>
        <w:pStyle w:val="4"/>
        <w:numPr>
          <w:ilvl w:val="0"/>
          <w:numId w:val="2"/>
        </w:numPr>
        <w:tabs>
          <w:tab w:val="left" w:pos="709"/>
        </w:tabs>
        <w:spacing w:line="360" w:lineRule="auto"/>
        <w:ind w:lef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期刊文章：[序号]主要责任者.文献题名[J].刊名，年，（期）：起止页码。</w:t>
      </w:r>
    </w:p>
    <w:p>
      <w:pPr>
        <w:pStyle w:val="4"/>
        <w:numPr>
          <w:ilvl w:val="0"/>
          <w:numId w:val="2"/>
        </w:numPr>
        <w:tabs>
          <w:tab w:val="left" w:pos="709"/>
        </w:tabs>
        <w:spacing w:line="360" w:lineRule="auto"/>
        <w:ind w:lef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报纸文章：[序号]主要责任者.文献题名[N].报纸名，出版日期（版次）。</w:t>
      </w:r>
    </w:p>
    <w:p>
      <w:pPr>
        <w:pStyle w:val="4"/>
        <w:numPr>
          <w:ilvl w:val="0"/>
          <w:numId w:val="2"/>
        </w:numPr>
        <w:tabs>
          <w:tab w:val="left" w:pos="709"/>
        </w:tabs>
        <w:spacing w:line="360" w:lineRule="auto"/>
        <w:ind w:lef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论文集中的析出文章：[序号]析出文献主要责任者.析出文献题名[A].原文献主要责任者.原文献题名[C].出版地：出版者，出版年。</w:t>
      </w:r>
    </w:p>
    <w:p>
      <w:pPr>
        <w:pStyle w:val="4"/>
        <w:numPr>
          <w:ilvl w:val="0"/>
          <w:numId w:val="2"/>
        </w:numPr>
        <w:tabs>
          <w:tab w:val="left" w:pos="709"/>
        </w:tabs>
        <w:spacing w:line="360" w:lineRule="auto"/>
        <w:ind w:lef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译著：[序号]（国名或地区）主要责任者.文献题名[M].（译者）.出版地：出版者，出版年：起止页码（任选）。</w:t>
      </w:r>
    </w:p>
    <w:p>
      <w:pPr>
        <w:pStyle w:val="4"/>
        <w:numPr>
          <w:ilvl w:val="0"/>
          <w:numId w:val="2"/>
        </w:numPr>
        <w:tabs>
          <w:tab w:val="left" w:pos="709"/>
        </w:tabs>
        <w:spacing w:line="360" w:lineRule="auto"/>
        <w:ind w:lef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电子文献：主要责任者.电子文献题名[EB/OL].文献出处或可获得地址，发表或更新日期。</w:t>
      </w:r>
    </w:p>
    <w:p>
      <w:r>
        <w:rPr>
          <w:rFonts w:hint="eastAsia" w:ascii="微软雅黑" w:hAnsi="微软雅黑" w:eastAsia="微软雅黑" w:cs="微软雅黑"/>
          <w:sz w:val="24"/>
          <w:szCs w:val="24"/>
        </w:rPr>
        <w:t>若论文中含有数学公式、表格、曲线图及其他图表，请用计算机编写相关内容，并务必保证其中的符号、数字、文字、图线清晰规范。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C28"/>
    <w:multiLevelType w:val="multilevel"/>
    <w:tmpl w:val="03A91C28"/>
    <w:lvl w:ilvl="0" w:tentative="0">
      <w:start w:val="1"/>
      <w:numFmt w:val="bullet"/>
      <w:lvlText w:val=""/>
      <w:lvlJc w:val="left"/>
      <w:pPr>
        <w:ind w:left="900" w:hanging="420"/>
      </w:pPr>
      <w:rPr>
        <w:rFonts w:hint="default" w:ascii="Wingdings" w:hAnsi="Wingdings"/>
        <w:sz w:val="10"/>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462C3744"/>
    <w:multiLevelType w:val="multilevel"/>
    <w:tmpl w:val="462C3744"/>
    <w:lvl w:ilvl="0" w:tentative="0">
      <w:start w:val="1"/>
      <w:numFmt w:val="chineseCountingThousand"/>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E6E92"/>
    <w:rsid w:val="750E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2021-01-27T05:27:00Z</dcterms:created>
  <dc:creator>fxy1</dc:creator>
  <cp:lastModifiedBy>fxy1</cp:lastModifiedBy>
  <dcterms:modified xsi:type="dcterms:W3CDTF">2021-01-27T05:27:34Z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